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510" w:rsidRDefault="00846DF4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84510">
        <w:rPr>
          <w:rFonts w:ascii="Arial" w:hAnsi="Arial" w:cs="Arial"/>
          <w:b/>
        </w:rPr>
        <w:t>Allegato 3</w:t>
      </w:r>
      <w:r w:rsidR="00C84510">
        <w:rPr>
          <w:rFonts w:ascii="Arial" w:hAnsi="Arial" w:cs="Arial"/>
        </w:rPr>
        <w:t xml:space="preserve"> -   </w:t>
      </w:r>
      <w:r w:rsidR="00C84510">
        <w:rPr>
          <w:rFonts w:ascii="Times New Roman" w:hAnsi="Times New Roman" w:cs="Times New Roman"/>
          <w:b/>
          <w:sz w:val="24"/>
          <w:szCs w:val="24"/>
        </w:rPr>
        <w:t>PIANO PER LA FORMAZIONE DEI DOCENTI 2016-2019 - AMBITO n11</w:t>
      </w:r>
    </w:p>
    <w:p w:rsidR="00C84510" w:rsidRDefault="00C84510" w:rsidP="00C845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AVVISO PUBBLICO PER LA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SELEZIONE  ESPERTI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FORMATORI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LA  COSTITUZIONE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DI  ELENCHI  TERRITORIALI  DI AMBITO</w:t>
      </w:r>
    </w:p>
    <w:p w:rsidR="00C63076" w:rsidRDefault="00C63076" w:rsidP="00C63076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pPr w:leftFromText="141" w:rightFromText="141" w:vertAnchor="page" w:horzAnchor="margin" w:tblpX="-317" w:tblpY="3217"/>
        <w:tblW w:w="10635" w:type="dxa"/>
        <w:tblLayout w:type="fixed"/>
        <w:tblCellMar>
          <w:top w:w="49" w:type="dxa"/>
          <w:left w:w="109" w:type="dxa"/>
          <w:right w:w="111" w:type="dxa"/>
        </w:tblCellMar>
        <w:tblLook w:val="04A0" w:firstRow="1" w:lastRow="0" w:firstColumn="1" w:lastColumn="0" w:noHBand="0" w:noVBand="1"/>
      </w:tblPr>
      <w:tblGrid>
        <w:gridCol w:w="2094"/>
        <w:gridCol w:w="2381"/>
        <w:gridCol w:w="2580"/>
        <w:gridCol w:w="2126"/>
        <w:gridCol w:w="1454"/>
      </w:tblGrid>
      <w:tr w:rsidR="00C84510" w:rsidTr="00AA4B16">
        <w:trPr>
          <w:trHeight w:val="721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Titoli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proposto dal candidato con riferimento ai titoli/esperienze posti a valutazione e alla pagina di riferimento del </w:t>
            </w:r>
            <w:r w:rsidR="00AA4B16">
              <w:rPr>
                <w:rFonts w:ascii="Arial" w:hAnsi="Arial" w:cs="Arial"/>
                <w:b/>
                <w:sz w:val="20"/>
                <w:szCs w:val="20"/>
              </w:rPr>
              <w:t>c.v.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4510" w:rsidRDefault="00C84510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  <w:p w:rsidR="00C84510" w:rsidRDefault="00AA4B16" w:rsidP="00AA4B1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4510">
              <w:rPr>
                <w:rFonts w:ascii="Arial" w:hAnsi="Arial" w:cs="Arial"/>
                <w:b/>
                <w:sz w:val="20"/>
                <w:szCs w:val="20"/>
              </w:rPr>
              <w:t>ssegnato</w:t>
            </w:r>
          </w:p>
        </w:tc>
      </w:tr>
      <w:tr w:rsidR="00C84510" w:rsidTr="00AA4B16">
        <w:trPr>
          <w:trHeight w:val="721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ind w:right="45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CULTURALI</w:t>
            </w:r>
          </w:p>
          <w:p w:rsidR="00C84510" w:rsidRPr="00C84510" w:rsidRDefault="00C84510" w:rsidP="00AA4B16">
            <w:pPr>
              <w:spacing w:line="256" w:lineRule="auto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20 pp.)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Default="00CD2655" w:rsidP="00CD2655">
            <w:pPr>
              <w:spacing w:line="256" w:lineRule="auto"/>
              <w:ind w:left="-77" w:right="-3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*</w:t>
            </w:r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 xml:space="preserve">Laurea magistrale/specialistica o vecchio ordinamento inerente </w:t>
            </w:r>
            <w:proofErr w:type="gramStart"/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>l’Area</w:t>
            </w:r>
            <w:proofErr w:type="gramEnd"/>
            <w:r w:rsidR="00C84510" w:rsidRPr="00C84510">
              <w:rPr>
                <w:rFonts w:ascii="Times New Roman" w:eastAsia="Calibri" w:hAnsi="Times New Roman" w:cs="Times New Roman"/>
                <w:color w:val="000000"/>
              </w:rPr>
              <w:t xml:space="preserve"> Tematica</w:t>
            </w:r>
          </w:p>
          <w:p w:rsidR="00637D96" w:rsidRDefault="00637D96" w:rsidP="00CD2655">
            <w:pPr>
              <w:spacing w:line="256" w:lineRule="auto"/>
              <w:ind w:left="-77" w:right="-3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D2655" w:rsidRPr="00C84510" w:rsidRDefault="00CD2655" w:rsidP="00CD2655">
            <w:pPr>
              <w:spacing w:after="0" w:line="256" w:lineRule="auto"/>
              <w:ind w:left="-77" w:right="-30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*Diploma (in alternativa qualora previsto)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6 per voto </w:t>
            </w:r>
          </w:p>
          <w:p w:rsidR="00CD2655" w:rsidRDefault="00C84510" w:rsidP="00CD2655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fino a 90 + punti 0,1 per ogni voto superiore a 90 + punti 2 per la lode</w:t>
            </w:r>
            <w:r w:rsidR="00CD265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10)</w:t>
            </w:r>
          </w:p>
          <w:p w:rsidR="00637D96" w:rsidRDefault="00637D96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D2655" w:rsidRPr="00C84510" w:rsidRDefault="00CD2655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830DC">
              <w:rPr>
                <w:rFonts w:ascii="Times New Roman" w:eastAsia="Calibri" w:hAnsi="Times New Roman" w:cs="Times New Roman"/>
              </w:rPr>
              <w:t xml:space="preserve">Fino a </w:t>
            </w:r>
            <w:r w:rsidR="00AA4B16">
              <w:rPr>
                <w:rFonts w:ascii="Times New Roman" w:eastAsia="Calibri" w:hAnsi="Times New Roman" w:cs="Times New Roman"/>
              </w:rPr>
              <w:t xml:space="preserve">10 </w:t>
            </w:r>
            <w:r w:rsidRPr="007830DC">
              <w:rPr>
                <w:rFonts w:ascii="Times New Roman" w:eastAsia="Calibri" w:hAnsi="Times New Roman" w:cs="Times New Roman"/>
              </w:rPr>
              <w:t>punti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1D4559" w:rsidRDefault="00C84510" w:rsidP="001D455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1047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Altri Titoli di Studio e/o Formazione attinenti all’Ambito Tematico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pp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/ titolo (altra laurea, dottorato di ricerca, master </w:t>
            </w: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universitario,  specializzazione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1 p/ titolo (corso di perfezionamento universitario)</w:t>
            </w:r>
          </w:p>
          <w:p w:rsidR="00C84510" w:rsidRP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10 punti)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680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PROFESSIONALI</w:t>
            </w:r>
          </w:p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30 pp.)</w:t>
            </w:r>
            <w:r w:rsidR="00AA4B16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saranno considerati   solo gli incarichi inerenti   </w:t>
            </w: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l’Ambito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tematico prescelto</w:t>
            </w:r>
            <w:r w:rsidR="003E416B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Incarichi di esperto in progetti nazionali e/o internazionali </w:t>
            </w: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inerenti  l’Ambito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Tematico.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ogni incarico di durata pari o </w:t>
            </w:r>
            <w:r w:rsidRPr="00C84510">
              <w:rPr>
                <w:rFonts w:ascii="Times New Roman" w:eastAsia="Calibri" w:hAnsi="Times New Roman" w:cs="Times New Roman"/>
              </w:rPr>
              <w:t>superiore a 8 ore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10)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C84510">
        <w:trPr>
          <w:trHeight w:val="302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C84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Incarichi  di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 esperto  in  attività  formative - in presenza e online - inerenti  l’Ambito tematico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incarico di durata pari o superiore </w:t>
            </w:r>
            <w:r w:rsidRPr="00C84510">
              <w:rPr>
                <w:rFonts w:ascii="Times New Roman" w:eastAsia="Calibri" w:hAnsi="Times New Roman" w:cs="Times New Roman"/>
              </w:rPr>
              <w:t xml:space="preserve">a 8 ore </w:t>
            </w:r>
          </w:p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20)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AC" w:rsidRPr="00FC59AC" w:rsidRDefault="00FC59AC" w:rsidP="00FC59A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555"/>
        </w:trPr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SCIENTIFICI 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10 pp.)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Da 0,5 punti a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2 p</w:t>
            </w:r>
            <w:r>
              <w:rPr>
                <w:rFonts w:ascii="Times New Roman" w:eastAsia="Calibri" w:hAnsi="Times New Roman" w:cs="Times New Roman"/>
                <w:color w:val="000000"/>
              </w:rPr>
              <w:t>unti/pubblicazione scientifica,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edita in volume monografico (o miscellaneo) dotato di ISBN o in volume monografico/miscellaneo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lastRenderedPageBreak/>
              <w:t>dotato di contrassegni di validità editoriale, o edita in Rivista Scientifica di rilievo almeno regionale.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555"/>
        </w:trPr>
        <w:tc>
          <w:tcPr>
            <w:tcW w:w="44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MOTIVAZIONE ED ESPERIENZE PROFESSIONALI SPECIFICHE</w:t>
            </w:r>
          </w:p>
          <w:p w:rsidR="00C84510" w:rsidRPr="00C84510" w:rsidRDefault="00C84510" w:rsidP="00AA4B1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 xml:space="preserve"> 40 punti)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B16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Coerenza e significatività dell’au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topresentazione con il profilo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di competenza richiesto 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</w:t>
            </w:r>
            <w:r w:rsidR="00637D96">
              <w:rPr>
                <w:rFonts w:ascii="Times New Roman" w:eastAsia="Calibri" w:hAnsi="Times New Roman" w:cs="Times New Roman"/>
                <w:color w:val="000000"/>
              </w:rPr>
              <w:t>unti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5)  </w:t>
            </w:r>
          </w:p>
          <w:p w:rsidR="00C84510" w:rsidRP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C84510">
              <w:rPr>
                <w:rFonts w:ascii="Times New Roman" w:eastAsia="Calibri" w:hAnsi="Times New Roman" w:cs="Times New Roman"/>
                <w:color w:val="000000"/>
              </w:rPr>
              <w:t>( Rif.</w:t>
            </w:r>
            <w:proofErr w:type="gram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lettera di autopresentazione)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555"/>
        </w:trPr>
        <w:tc>
          <w:tcPr>
            <w:tcW w:w="44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Rispondenza delle esperienze descritte al profilo di competenza richiesto  </w:t>
            </w:r>
          </w:p>
          <w:p w:rsidR="00C84510" w:rsidRDefault="00C84510" w:rsidP="00AA4B1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</w:t>
            </w:r>
            <w:r w:rsidR="00637D96">
              <w:rPr>
                <w:rFonts w:ascii="Times New Roman" w:eastAsia="Calibri" w:hAnsi="Times New Roman" w:cs="Times New Roman"/>
                <w:color w:val="000000"/>
              </w:rPr>
              <w:t xml:space="preserve">unti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7 / esperienza, per un totale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di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5 esperienze=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p</w:t>
            </w:r>
            <w:r w:rsidR="00637D96">
              <w:rPr>
                <w:rFonts w:ascii="Times New Roman" w:eastAsia="Calibri" w:hAnsi="Times New Roman" w:cs="Times New Roman"/>
                <w:color w:val="000000"/>
              </w:rPr>
              <w:t>unti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35)</w:t>
            </w:r>
          </w:p>
          <w:p w:rsidR="00C84510" w:rsidRP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 Rif.All.2)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10" w:rsidTr="00AA4B16">
        <w:trPr>
          <w:trHeight w:val="555"/>
        </w:trPr>
        <w:tc>
          <w:tcPr>
            <w:tcW w:w="44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510" w:rsidRPr="00C84510" w:rsidRDefault="00C84510" w:rsidP="00AA4B16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highlight w:val="yellow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Totale del punteggio massimo attribuibile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highlight w:val="yellow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P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510" w:rsidRDefault="00C84510" w:rsidP="00C84510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43DB1" w:rsidRDefault="00043DB1"/>
    <w:p w:rsidR="00CD2655" w:rsidRPr="00CD2655" w:rsidRDefault="00CD2655" w:rsidP="00CD2655">
      <w:pPr>
        <w:rPr>
          <w:rFonts w:ascii="Times New Roman" w:hAnsi="Times New Roman" w:cs="Times New Roman"/>
        </w:rPr>
      </w:pPr>
      <w:r w:rsidRPr="00CD2655">
        <w:rPr>
          <w:rFonts w:ascii="Times New Roman" w:hAnsi="Times New Roman" w:cs="Times New Roman"/>
        </w:rPr>
        <w:t>*Verrà valutato solo il titolo di studio più alto</w:t>
      </w:r>
    </w:p>
    <w:sectPr w:rsidR="00CD2655" w:rsidRPr="00CD26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A1D75"/>
    <w:multiLevelType w:val="hybridMultilevel"/>
    <w:tmpl w:val="84541DC0"/>
    <w:lvl w:ilvl="0" w:tplc="DC146B6C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016B4"/>
    <w:multiLevelType w:val="hybridMultilevel"/>
    <w:tmpl w:val="644A0B2C"/>
    <w:lvl w:ilvl="0" w:tplc="A7B0BF8E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76"/>
    <w:rsid w:val="00043DB1"/>
    <w:rsid w:val="000618D4"/>
    <w:rsid w:val="001D4559"/>
    <w:rsid w:val="003E416B"/>
    <w:rsid w:val="004F456D"/>
    <w:rsid w:val="0060763A"/>
    <w:rsid w:val="00637D96"/>
    <w:rsid w:val="007F36F8"/>
    <w:rsid w:val="00846DF4"/>
    <w:rsid w:val="00AA4B16"/>
    <w:rsid w:val="00C63076"/>
    <w:rsid w:val="00C84510"/>
    <w:rsid w:val="00CD2655"/>
    <w:rsid w:val="00D753D9"/>
    <w:rsid w:val="00FC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B5D32-BF67-4E69-8A75-A0DD9640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4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rosanna m</cp:lastModifiedBy>
  <cp:revision>2</cp:revision>
  <dcterms:created xsi:type="dcterms:W3CDTF">2019-02-27T17:33:00Z</dcterms:created>
  <dcterms:modified xsi:type="dcterms:W3CDTF">2019-02-27T17:33:00Z</dcterms:modified>
</cp:coreProperties>
</file>